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B7" w:rsidRDefault="00AC32C9" w:rsidP="00AC32C9">
      <w:pPr>
        <w:rPr>
          <w:rFonts w:ascii="Arial" w:hAnsi="Arial" w:cs="Arial"/>
          <w:b/>
          <w:sz w:val="22"/>
          <w:szCs w:val="22"/>
          <w:lang w:val="hr-HR"/>
        </w:rPr>
      </w:pPr>
      <w:r w:rsidRPr="009B5779">
        <w:rPr>
          <w:rFonts w:ascii="Arial" w:hAnsi="Arial" w:cs="Arial"/>
          <w:b/>
          <w:sz w:val="22"/>
          <w:szCs w:val="22"/>
          <w:lang w:val="hr-HR"/>
        </w:rPr>
        <w:t>Ured Uprave za korporativne komunikacije</w:t>
      </w:r>
    </w:p>
    <w:p w:rsidR="00DE2C97" w:rsidRPr="009B5779" w:rsidRDefault="00DE2C97" w:rsidP="00AC32C9">
      <w:pPr>
        <w:rPr>
          <w:rFonts w:ascii="Arial" w:hAnsi="Arial" w:cs="Arial"/>
          <w:b/>
          <w:sz w:val="22"/>
          <w:szCs w:val="22"/>
          <w:lang w:val="hr-HR"/>
        </w:rPr>
      </w:pPr>
    </w:p>
    <w:p w:rsidR="00AC32C9" w:rsidRPr="00C471B2" w:rsidRDefault="00C471B2" w:rsidP="00C471B2">
      <w:pPr>
        <w:jc w:val="both"/>
        <w:rPr>
          <w:rFonts w:ascii="Arial" w:hAnsi="Arial" w:cs="Arial"/>
          <w:b/>
          <w:sz w:val="20"/>
          <w:szCs w:val="20"/>
          <w:u w:val="single"/>
          <w:lang w:val="hr-HR"/>
        </w:rPr>
      </w:pPr>
      <w:r>
        <w:rPr>
          <w:rFonts w:ascii="Arial" w:hAnsi="Arial" w:cs="Arial"/>
          <w:b/>
          <w:sz w:val="20"/>
          <w:szCs w:val="20"/>
          <w:u w:val="single"/>
          <w:lang w:val="hr-HR"/>
        </w:rPr>
        <w:t>PRIOPĆENJE</w:t>
      </w:r>
    </w:p>
    <w:p w:rsidR="009D298B" w:rsidRPr="008348B6" w:rsidRDefault="00812439" w:rsidP="00812439">
      <w:pPr>
        <w:jc w:val="both"/>
        <w:rPr>
          <w:rFonts w:ascii="Arial" w:hAnsi="Arial" w:cs="Arial"/>
          <w:sz w:val="20"/>
          <w:szCs w:val="20"/>
          <w:lang w:val="hr-HR"/>
        </w:rPr>
      </w:pPr>
      <w:r w:rsidRPr="008348B6">
        <w:rPr>
          <w:rFonts w:ascii="Arial" w:hAnsi="Arial" w:cs="Arial"/>
          <w:sz w:val="20"/>
          <w:szCs w:val="20"/>
          <w:lang w:val="hr-HR"/>
        </w:rPr>
        <w:t xml:space="preserve"> </w:t>
      </w:r>
    </w:p>
    <w:p w:rsidR="00C471B2" w:rsidRDefault="00C471B2" w:rsidP="00F03408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  <w:lang w:val="it-IT"/>
        </w:rPr>
      </w:pPr>
    </w:p>
    <w:p w:rsidR="00127D99" w:rsidRDefault="00127D99" w:rsidP="00127D99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val="hr-HR" w:eastAsia="hr-BA"/>
        </w:rPr>
      </w:pPr>
    </w:p>
    <w:p w:rsidR="00127D99" w:rsidRPr="001E5FE4" w:rsidRDefault="00127D99" w:rsidP="00127D99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val="hr-HR" w:eastAsia="hr-BA"/>
        </w:rPr>
      </w:pPr>
      <w:bookmarkStart w:id="0" w:name="_GoBack"/>
      <w:bookmarkEnd w:id="0"/>
    </w:p>
    <w:p w:rsidR="00127D99" w:rsidRPr="001E5FE4" w:rsidRDefault="00AD3069" w:rsidP="00127D99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val="hr-HR" w:eastAsia="hr-BA"/>
        </w:rPr>
      </w:pPr>
      <w:r w:rsidRPr="001E5FE4">
        <w:rPr>
          <w:rFonts w:ascii="Arial" w:hAnsi="Arial" w:cs="Arial"/>
          <w:b/>
          <w:color w:val="000000" w:themeColor="text1"/>
          <w:sz w:val="22"/>
          <w:szCs w:val="22"/>
          <w:lang w:val="hr-HR" w:eastAsia="hr-BA"/>
        </w:rPr>
        <w:t>PBZ donira</w:t>
      </w:r>
      <w:r w:rsidR="00127D99" w:rsidRPr="001E5FE4">
        <w:rPr>
          <w:rFonts w:ascii="Arial" w:hAnsi="Arial" w:cs="Arial"/>
          <w:b/>
          <w:color w:val="000000" w:themeColor="text1"/>
          <w:sz w:val="22"/>
          <w:szCs w:val="22"/>
          <w:lang w:val="hr-HR" w:eastAsia="hr-BA"/>
        </w:rPr>
        <w:t xml:space="preserve"> 500.000 kuna za pomoć</w:t>
      </w:r>
      <w:r w:rsidR="00414DCD" w:rsidRPr="001E5FE4">
        <w:rPr>
          <w:rFonts w:ascii="Arial" w:hAnsi="Arial" w:cs="Arial"/>
          <w:b/>
          <w:color w:val="000000" w:themeColor="text1"/>
          <w:sz w:val="22"/>
          <w:szCs w:val="22"/>
          <w:lang w:val="hr-HR" w:eastAsia="hr-BA"/>
        </w:rPr>
        <w:t xml:space="preserve"> stradalom stanovništvu </w:t>
      </w:r>
      <w:r w:rsidR="00340784" w:rsidRPr="001E5FE4">
        <w:rPr>
          <w:rFonts w:ascii="Arial" w:hAnsi="Arial" w:cs="Arial"/>
          <w:b/>
          <w:color w:val="000000" w:themeColor="text1"/>
          <w:sz w:val="22"/>
          <w:szCs w:val="22"/>
          <w:lang w:val="hr-HR" w:eastAsia="hr-BA"/>
        </w:rPr>
        <w:t>na</w:t>
      </w:r>
      <w:r w:rsidR="00127D99" w:rsidRPr="001E5FE4">
        <w:rPr>
          <w:rFonts w:ascii="Arial" w:hAnsi="Arial" w:cs="Arial"/>
          <w:b/>
          <w:color w:val="000000" w:themeColor="text1"/>
          <w:sz w:val="22"/>
          <w:szCs w:val="22"/>
          <w:lang w:val="hr-HR" w:eastAsia="hr-BA"/>
        </w:rPr>
        <w:t xml:space="preserve"> Filipinima</w:t>
      </w:r>
    </w:p>
    <w:p w:rsidR="00127D99" w:rsidRPr="001E5FE4" w:rsidRDefault="00127D99" w:rsidP="00127D99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2"/>
          <w:szCs w:val="22"/>
          <w:lang w:val="hr-HR" w:eastAsia="hr-BA"/>
        </w:rPr>
      </w:pPr>
    </w:p>
    <w:p w:rsidR="00127D99" w:rsidRPr="001E5FE4" w:rsidRDefault="00C56ADE" w:rsidP="00127D99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2"/>
          <w:szCs w:val="22"/>
          <w:lang w:val="hr-HR" w:eastAsia="hr-BA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hr-HR" w:eastAsia="hr-BA"/>
        </w:rPr>
        <w:t xml:space="preserve">Zagreb, </w:t>
      </w:r>
      <w:r w:rsidR="001E5FE4" w:rsidRPr="00AB661A">
        <w:rPr>
          <w:rFonts w:ascii="Arial" w:hAnsi="Arial" w:cs="Arial"/>
          <w:b/>
          <w:color w:val="000000" w:themeColor="text1"/>
          <w:sz w:val="22"/>
          <w:szCs w:val="22"/>
          <w:lang w:val="hr-HR" w:eastAsia="hr-BA"/>
        </w:rPr>
        <w:t>14</w:t>
      </w:r>
      <w:r w:rsidR="00127D99" w:rsidRPr="00AB661A">
        <w:rPr>
          <w:rFonts w:ascii="Arial" w:hAnsi="Arial" w:cs="Arial"/>
          <w:b/>
          <w:color w:val="000000" w:themeColor="text1"/>
          <w:sz w:val="22"/>
          <w:szCs w:val="22"/>
          <w:lang w:val="hr-HR" w:eastAsia="hr-BA"/>
        </w:rPr>
        <w:t xml:space="preserve"> </w:t>
      </w:r>
      <w:r w:rsidR="00433BCD" w:rsidRPr="00AB661A">
        <w:rPr>
          <w:rFonts w:ascii="Arial" w:hAnsi="Arial" w:cs="Arial"/>
          <w:b/>
          <w:color w:val="000000" w:themeColor="text1"/>
          <w:sz w:val="22"/>
          <w:szCs w:val="22"/>
          <w:lang w:val="hr-HR" w:eastAsia="hr-BA"/>
        </w:rPr>
        <w:t>s</w:t>
      </w:r>
      <w:r w:rsidR="00127D99" w:rsidRPr="00AB661A">
        <w:rPr>
          <w:rFonts w:ascii="Arial" w:hAnsi="Arial" w:cs="Arial"/>
          <w:b/>
          <w:color w:val="000000" w:themeColor="text1"/>
          <w:sz w:val="22"/>
          <w:szCs w:val="22"/>
          <w:lang w:val="hr-HR" w:eastAsia="hr-BA"/>
        </w:rPr>
        <w:t>tudenoga 2013. -</w:t>
      </w:r>
      <w:r w:rsidR="00127D99" w:rsidRPr="00AB661A">
        <w:rPr>
          <w:rFonts w:ascii="Arial" w:hAnsi="Arial" w:cs="Arial"/>
          <w:color w:val="000000" w:themeColor="text1"/>
          <w:sz w:val="22"/>
          <w:szCs w:val="22"/>
          <w:lang w:val="hr-HR" w:eastAsia="hr-BA"/>
        </w:rPr>
        <w:t xml:space="preserve"> </w:t>
      </w:r>
      <w:r w:rsidR="00127D99" w:rsidRPr="001E5FE4">
        <w:rPr>
          <w:rFonts w:ascii="Arial" w:hAnsi="Arial" w:cs="Arial"/>
          <w:color w:val="000000"/>
          <w:sz w:val="22"/>
          <w:szCs w:val="22"/>
          <w:lang w:val="hr-HR" w:eastAsia="hr-BA"/>
        </w:rPr>
        <w:t xml:space="preserve">Privredna banka Zagreb </w:t>
      </w:r>
      <w:r w:rsidR="00AD3069" w:rsidRPr="001E5FE4">
        <w:rPr>
          <w:rFonts w:ascii="Arial" w:hAnsi="Arial" w:cs="Arial"/>
          <w:color w:val="000000"/>
          <w:sz w:val="22"/>
          <w:szCs w:val="22"/>
          <w:lang w:val="hr-HR" w:eastAsia="hr-BA"/>
        </w:rPr>
        <w:t>d.d. (PBZ)</w:t>
      </w:r>
      <w:r w:rsidR="00AB661A">
        <w:rPr>
          <w:rFonts w:ascii="Arial" w:hAnsi="Arial" w:cs="Arial"/>
          <w:color w:val="000000"/>
          <w:sz w:val="22"/>
          <w:szCs w:val="22"/>
          <w:lang w:val="hr-HR" w:eastAsia="hr-BA"/>
        </w:rPr>
        <w:t xml:space="preserve"> članica Intesa Sanpaolo</w:t>
      </w:r>
      <w:r w:rsidR="00AD3069" w:rsidRPr="001E5FE4">
        <w:rPr>
          <w:rFonts w:ascii="Arial" w:hAnsi="Arial" w:cs="Arial"/>
          <w:color w:val="000000"/>
          <w:sz w:val="22"/>
          <w:szCs w:val="22"/>
          <w:lang w:val="hr-HR" w:eastAsia="hr-BA"/>
        </w:rPr>
        <w:t xml:space="preserve"> </w:t>
      </w:r>
      <w:r w:rsidR="00AB661A">
        <w:rPr>
          <w:rFonts w:ascii="Arial" w:hAnsi="Arial" w:cs="Arial"/>
          <w:color w:val="000000"/>
          <w:sz w:val="22"/>
          <w:szCs w:val="22"/>
          <w:lang w:val="hr-HR" w:eastAsia="hr-BA"/>
        </w:rPr>
        <w:t xml:space="preserve">Grupe </w:t>
      </w:r>
      <w:r w:rsidR="00AD3069" w:rsidRPr="001E5FE4">
        <w:rPr>
          <w:rFonts w:ascii="Arial" w:hAnsi="Arial" w:cs="Arial"/>
          <w:color w:val="000000"/>
          <w:sz w:val="22"/>
          <w:szCs w:val="22"/>
          <w:lang w:val="hr-HR" w:eastAsia="hr-BA"/>
        </w:rPr>
        <w:t>donirat će</w:t>
      </w:r>
      <w:r w:rsidR="00127D99" w:rsidRPr="001E5FE4">
        <w:rPr>
          <w:rFonts w:ascii="Arial" w:hAnsi="Arial" w:cs="Arial"/>
          <w:color w:val="000000"/>
          <w:sz w:val="22"/>
          <w:szCs w:val="22"/>
          <w:lang w:val="hr-HR" w:eastAsia="hr-BA"/>
        </w:rPr>
        <w:t xml:space="preserve"> Hrvatskom Crvenom križu  500.000,00 kuna za pomoć</w:t>
      </w:r>
      <w:r w:rsidR="001931AE" w:rsidRPr="001E5FE4">
        <w:rPr>
          <w:rFonts w:ascii="Arial" w:hAnsi="Arial" w:cs="Arial"/>
          <w:color w:val="000000"/>
          <w:sz w:val="22"/>
          <w:szCs w:val="22"/>
          <w:lang w:val="hr-HR" w:eastAsia="hr-BA"/>
        </w:rPr>
        <w:t xml:space="preserve"> stradalom stanovništvu</w:t>
      </w:r>
      <w:r w:rsidR="00340784" w:rsidRPr="001E5FE4">
        <w:rPr>
          <w:rFonts w:ascii="Arial" w:hAnsi="Arial" w:cs="Arial"/>
          <w:color w:val="000000"/>
          <w:sz w:val="22"/>
          <w:szCs w:val="22"/>
          <w:lang w:val="hr-HR" w:eastAsia="hr-BA"/>
        </w:rPr>
        <w:t xml:space="preserve"> Filipina</w:t>
      </w:r>
      <w:r w:rsidR="009802EA" w:rsidRPr="001E5FE4">
        <w:rPr>
          <w:rFonts w:ascii="Arial" w:hAnsi="Arial" w:cs="Arial"/>
          <w:color w:val="000000"/>
          <w:sz w:val="22"/>
          <w:szCs w:val="22"/>
          <w:lang w:val="hr-HR" w:eastAsia="hr-BA"/>
        </w:rPr>
        <w:t xml:space="preserve"> koje je</w:t>
      </w:r>
      <w:r w:rsidR="00127D99" w:rsidRPr="001E5FE4">
        <w:rPr>
          <w:rFonts w:ascii="Arial" w:hAnsi="Arial" w:cs="Arial"/>
          <w:color w:val="000000"/>
          <w:sz w:val="22"/>
          <w:szCs w:val="22"/>
          <w:lang w:val="hr-HR" w:eastAsia="hr-BA"/>
        </w:rPr>
        <w:t xml:space="preserve"> pogođeno taj</w:t>
      </w:r>
      <w:r w:rsidR="00340784" w:rsidRPr="001E5FE4">
        <w:rPr>
          <w:rFonts w:ascii="Arial" w:hAnsi="Arial" w:cs="Arial"/>
          <w:color w:val="000000"/>
          <w:sz w:val="22"/>
          <w:szCs w:val="22"/>
          <w:lang w:val="hr-HR" w:eastAsia="hr-BA"/>
        </w:rPr>
        <w:t xml:space="preserve">funom </w:t>
      </w:r>
      <w:proofErr w:type="spellStart"/>
      <w:r w:rsidR="00340784" w:rsidRPr="001E5FE4">
        <w:rPr>
          <w:rFonts w:ascii="Arial" w:hAnsi="Arial" w:cs="Arial"/>
          <w:color w:val="000000"/>
          <w:sz w:val="22"/>
          <w:szCs w:val="22"/>
          <w:lang w:val="hr-HR" w:eastAsia="hr-BA"/>
        </w:rPr>
        <w:t>Haiyan</w:t>
      </w:r>
      <w:proofErr w:type="spellEnd"/>
      <w:r w:rsidR="009D3060" w:rsidRPr="001E5FE4">
        <w:rPr>
          <w:rFonts w:ascii="Arial" w:hAnsi="Arial" w:cs="Arial"/>
          <w:color w:val="000000"/>
          <w:sz w:val="22"/>
          <w:szCs w:val="22"/>
          <w:lang w:val="hr-HR" w:eastAsia="hr-BA"/>
        </w:rPr>
        <w:t>,</w:t>
      </w:r>
      <w:r w:rsidR="00340784" w:rsidRPr="001E5FE4">
        <w:rPr>
          <w:rFonts w:ascii="Arial" w:hAnsi="Arial" w:cs="Arial"/>
          <w:color w:val="000000"/>
          <w:sz w:val="22"/>
          <w:szCs w:val="22"/>
          <w:lang w:val="hr-HR" w:eastAsia="hr-BA"/>
        </w:rPr>
        <w:t xml:space="preserve"> najjačim tajfunom ikada zabilježen</w:t>
      </w:r>
      <w:r w:rsidR="009802EA" w:rsidRPr="001E5FE4">
        <w:rPr>
          <w:rFonts w:ascii="Arial" w:hAnsi="Arial" w:cs="Arial"/>
          <w:color w:val="000000"/>
          <w:sz w:val="22"/>
          <w:szCs w:val="22"/>
          <w:lang w:val="hr-HR" w:eastAsia="hr-BA"/>
        </w:rPr>
        <w:t>im</w:t>
      </w:r>
      <w:r w:rsidR="00127D99" w:rsidRPr="001E5FE4">
        <w:rPr>
          <w:rFonts w:ascii="Arial" w:hAnsi="Arial" w:cs="Arial"/>
          <w:color w:val="000000"/>
          <w:sz w:val="22"/>
          <w:szCs w:val="22"/>
          <w:lang w:val="hr-HR" w:eastAsia="hr-BA"/>
        </w:rPr>
        <w:t xml:space="preserve"> na tom području. </w:t>
      </w:r>
    </w:p>
    <w:p w:rsidR="00127D99" w:rsidRPr="001E5FE4" w:rsidRDefault="00340784" w:rsidP="00127D99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2"/>
          <w:szCs w:val="22"/>
          <w:lang w:val="hr-HR" w:eastAsia="hr-BA"/>
        </w:rPr>
      </w:pPr>
      <w:r w:rsidRPr="001E5FE4">
        <w:rPr>
          <w:rFonts w:ascii="Arial" w:hAnsi="Arial" w:cs="Arial"/>
          <w:color w:val="000000"/>
          <w:sz w:val="22"/>
          <w:szCs w:val="22"/>
          <w:lang w:val="hr-HR" w:eastAsia="hr-BA"/>
        </w:rPr>
        <w:t>PBZ</w:t>
      </w:r>
      <w:r w:rsidR="001931AE" w:rsidRPr="001E5FE4">
        <w:rPr>
          <w:rFonts w:ascii="Arial" w:hAnsi="Arial" w:cs="Arial"/>
          <w:color w:val="000000"/>
          <w:sz w:val="22"/>
          <w:szCs w:val="22"/>
          <w:lang w:val="hr-HR" w:eastAsia="hr-BA"/>
        </w:rPr>
        <w:t xml:space="preserve"> kontinuirano podupire brojne humanitarne akcije i projekte</w:t>
      </w:r>
      <w:r w:rsidR="00414DCD" w:rsidRPr="001E5FE4">
        <w:rPr>
          <w:rFonts w:ascii="Arial" w:hAnsi="Arial" w:cs="Arial"/>
          <w:color w:val="000000"/>
          <w:sz w:val="22"/>
          <w:szCs w:val="22"/>
          <w:lang w:val="hr-HR" w:eastAsia="hr-BA"/>
        </w:rPr>
        <w:t xml:space="preserve"> u Hrvatskoj </w:t>
      </w:r>
      <w:r w:rsidR="001931AE" w:rsidRPr="001E5FE4">
        <w:rPr>
          <w:rFonts w:ascii="Arial" w:hAnsi="Arial" w:cs="Arial"/>
          <w:color w:val="000000"/>
          <w:sz w:val="22"/>
          <w:szCs w:val="22"/>
          <w:lang w:val="hr-HR" w:eastAsia="hr-BA"/>
        </w:rPr>
        <w:t xml:space="preserve"> te </w:t>
      </w:r>
      <w:r w:rsidRPr="001E5FE4">
        <w:rPr>
          <w:rFonts w:ascii="Arial" w:hAnsi="Arial" w:cs="Arial"/>
          <w:color w:val="000000"/>
          <w:sz w:val="22"/>
          <w:szCs w:val="22"/>
          <w:lang w:val="hr-HR" w:eastAsia="hr-BA"/>
        </w:rPr>
        <w:t xml:space="preserve"> ne poznaje granic</w:t>
      </w:r>
      <w:r w:rsidR="009D3060" w:rsidRPr="001E5FE4">
        <w:rPr>
          <w:rFonts w:ascii="Arial" w:hAnsi="Arial" w:cs="Arial"/>
          <w:color w:val="000000"/>
          <w:sz w:val="22"/>
          <w:szCs w:val="22"/>
          <w:lang w:val="hr-HR" w:eastAsia="hr-BA"/>
        </w:rPr>
        <w:t xml:space="preserve">e kada </w:t>
      </w:r>
      <w:r w:rsidR="009802EA" w:rsidRPr="001E5FE4">
        <w:rPr>
          <w:rFonts w:ascii="Arial" w:hAnsi="Arial" w:cs="Arial"/>
          <w:color w:val="000000"/>
          <w:sz w:val="22"/>
          <w:szCs w:val="22"/>
          <w:lang w:val="hr-HR" w:eastAsia="hr-BA"/>
        </w:rPr>
        <w:t>je riječ</w:t>
      </w:r>
      <w:r w:rsidR="009D3060" w:rsidRPr="001E5FE4">
        <w:rPr>
          <w:rFonts w:ascii="Arial" w:hAnsi="Arial" w:cs="Arial"/>
          <w:color w:val="000000"/>
          <w:sz w:val="22"/>
          <w:szCs w:val="22"/>
          <w:lang w:val="hr-HR" w:eastAsia="hr-BA"/>
        </w:rPr>
        <w:t xml:space="preserve"> o</w:t>
      </w:r>
      <w:r w:rsidRPr="001E5FE4">
        <w:rPr>
          <w:rFonts w:ascii="Arial" w:hAnsi="Arial" w:cs="Arial"/>
          <w:color w:val="000000"/>
          <w:sz w:val="22"/>
          <w:szCs w:val="22"/>
          <w:lang w:val="hr-HR" w:eastAsia="hr-BA"/>
        </w:rPr>
        <w:t xml:space="preserve"> pomoć</w:t>
      </w:r>
      <w:r w:rsidR="001931AE" w:rsidRPr="001E5FE4">
        <w:rPr>
          <w:rFonts w:ascii="Arial" w:hAnsi="Arial" w:cs="Arial"/>
          <w:color w:val="000000"/>
          <w:sz w:val="22"/>
          <w:szCs w:val="22"/>
          <w:lang w:val="hr-HR" w:eastAsia="hr-BA"/>
        </w:rPr>
        <w:t>i</w:t>
      </w:r>
      <w:r w:rsidRPr="001E5FE4">
        <w:rPr>
          <w:rFonts w:ascii="Arial" w:hAnsi="Arial" w:cs="Arial"/>
          <w:color w:val="000000"/>
          <w:sz w:val="22"/>
          <w:szCs w:val="22"/>
          <w:lang w:val="hr-HR" w:eastAsia="hr-BA"/>
        </w:rPr>
        <w:t xml:space="preserve"> onima kojima je</w:t>
      </w:r>
      <w:r w:rsidR="001931AE" w:rsidRPr="001E5FE4">
        <w:rPr>
          <w:rFonts w:ascii="Arial" w:hAnsi="Arial" w:cs="Arial"/>
          <w:color w:val="000000"/>
          <w:sz w:val="22"/>
          <w:szCs w:val="22"/>
          <w:lang w:val="hr-HR" w:eastAsia="hr-BA"/>
        </w:rPr>
        <w:t xml:space="preserve"> to</w:t>
      </w:r>
      <w:r w:rsidRPr="001E5FE4">
        <w:rPr>
          <w:rFonts w:ascii="Arial" w:hAnsi="Arial" w:cs="Arial"/>
          <w:color w:val="000000"/>
          <w:sz w:val="22"/>
          <w:szCs w:val="22"/>
          <w:lang w:val="hr-HR" w:eastAsia="hr-BA"/>
        </w:rPr>
        <w:t xml:space="preserve"> najpotrebn</w:t>
      </w:r>
      <w:r w:rsidR="001931AE" w:rsidRPr="001E5FE4">
        <w:rPr>
          <w:rFonts w:ascii="Arial" w:hAnsi="Arial" w:cs="Arial"/>
          <w:color w:val="000000"/>
          <w:sz w:val="22"/>
          <w:szCs w:val="22"/>
          <w:lang w:val="hr-HR" w:eastAsia="hr-BA"/>
        </w:rPr>
        <w:t xml:space="preserve">ije. </w:t>
      </w:r>
      <w:r w:rsidRPr="001E5FE4">
        <w:rPr>
          <w:rFonts w:ascii="Arial" w:hAnsi="Arial" w:cs="Arial"/>
          <w:color w:val="000000"/>
          <w:sz w:val="22"/>
          <w:szCs w:val="22"/>
          <w:lang w:val="hr-HR" w:eastAsia="hr-BA"/>
        </w:rPr>
        <w:t xml:space="preserve"> </w:t>
      </w:r>
      <w:proofErr w:type="spellStart"/>
      <w:r w:rsidR="001931AE" w:rsidRPr="001E5FE4">
        <w:rPr>
          <w:rFonts w:ascii="Arial" w:hAnsi="Arial" w:cs="Arial"/>
          <w:color w:val="000000"/>
          <w:sz w:val="22"/>
          <w:szCs w:val="22"/>
          <w:lang w:val="hr-HR" w:eastAsia="hr-BA"/>
        </w:rPr>
        <w:t>D</w:t>
      </w:r>
      <w:r w:rsidR="00127D99" w:rsidRPr="001E5FE4">
        <w:rPr>
          <w:rFonts w:ascii="Arial" w:hAnsi="Arial" w:cs="Arial"/>
          <w:color w:val="000000"/>
          <w:sz w:val="22"/>
          <w:szCs w:val="22"/>
          <w:lang w:val="hr-HR" w:eastAsia="hr-BA"/>
        </w:rPr>
        <w:t>oniranjem</w:t>
      </w:r>
      <w:proofErr w:type="spellEnd"/>
      <w:r w:rsidRPr="001E5FE4">
        <w:rPr>
          <w:rFonts w:ascii="Arial" w:hAnsi="Arial" w:cs="Arial"/>
          <w:color w:val="000000"/>
          <w:sz w:val="22"/>
          <w:szCs w:val="22"/>
          <w:lang w:val="hr-HR" w:eastAsia="hr-BA"/>
        </w:rPr>
        <w:t xml:space="preserve"> ovih sredstava Banka</w:t>
      </w:r>
      <w:r w:rsidR="00127D99" w:rsidRPr="001E5FE4">
        <w:rPr>
          <w:rFonts w:ascii="Arial" w:hAnsi="Arial" w:cs="Arial"/>
          <w:color w:val="000000"/>
          <w:sz w:val="22"/>
          <w:szCs w:val="22"/>
          <w:lang w:val="hr-HR" w:eastAsia="hr-BA"/>
        </w:rPr>
        <w:t xml:space="preserve"> </w:t>
      </w:r>
      <w:r w:rsidR="001931AE" w:rsidRPr="001E5FE4">
        <w:rPr>
          <w:rFonts w:ascii="Arial" w:hAnsi="Arial" w:cs="Arial"/>
          <w:color w:val="000000"/>
          <w:sz w:val="22"/>
          <w:szCs w:val="22"/>
          <w:lang w:val="hr-HR" w:eastAsia="hr-BA"/>
        </w:rPr>
        <w:t xml:space="preserve"> je</w:t>
      </w:r>
      <w:r w:rsidR="00127D99" w:rsidRPr="001E5FE4">
        <w:rPr>
          <w:rFonts w:ascii="Arial" w:hAnsi="Arial" w:cs="Arial"/>
          <w:color w:val="000000"/>
          <w:sz w:val="22"/>
          <w:szCs w:val="22"/>
          <w:lang w:val="hr-HR" w:eastAsia="hr-BA"/>
        </w:rPr>
        <w:t xml:space="preserve"> u sklopu svog programa društvene odgovornosti kao članica Global </w:t>
      </w:r>
      <w:proofErr w:type="spellStart"/>
      <w:r w:rsidR="00127D99" w:rsidRPr="001E5FE4">
        <w:rPr>
          <w:rFonts w:ascii="Arial" w:hAnsi="Arial" w:cs="Arial"/>
          <w:color w:val="000000"/>
          <w:sz w:val="22"/>
          <w:szCs w:val="22"/>
          <w:lang w:val="hr-HR" w:eastAsia="hr-BA"/>
        </w:rPr>
        <w:t>Compact</w:t>
      </w:r>
      <w:proofErr w:type="spellEnd"/>
      <w:r w:rsidR="00127D99" w:rsidRPr="001E5FE4">
        <w:rPr>
          <w:rFonts w:ascii="Arial" w:hAnsi="Arial" w:cs="Arial"/>
          <w:color w:val="000000"/>
          <w:sz w:val="22"/>
          <w:szCs w:val="22"/>
          <w:lang w:val="hr-HR" w:eastAsia="hr-BA"/>
        </w:rPr>
        <w:t xml:space="preserve"> Hrvatska podržala i  inicijativu upućenu lokalnoj mreži i članicama od strane Ureda Global </w:t>
      </w:r>
      <w:proofErr w:type="spellStart"/>
      <w:r w:rsidR="00127D99" w:rsidRPr="001E5FE4">
        <w:rPr>
          <w:rFonts w:ascii="Arial" w:hAnsi="Arial" w:cs="Arial"/>
          <w:color w:val="000000"/>
          <w:sz w:val="22"/>
          <w:szCs w:val="22"/>
          <w:lang w:val="hr-HR" w:eastAsia="hr-BA"/>
        </w:rPr>
        <w:t>Compacta</w:t>
      </w:r>
      <w:proofErr w:type="spellEnd"/>
      <w:r w:rsidR="00127D99" w:rsidRPr="001E5FE4">
        <w:rPr>
          <w:rFonts w:ascii="Arial" w:hAnsi="Arial" w:cs="Arial"/>
          <w:color w:val="000000"/>
          <w:sz w:val="22"/>
          <w:szCs w:val="22"/>
          <w:lang w:val="hr-HR" w:eastAsia="hr-BA"/>
        </w:rPr>
        <w:t xml:space="preserve"> za pomoć </w:t>
      </w:r>
      <w:r w:rsidR="001931AE" w:rsidRPr="001E5FE4">
        <w:rPr>
          <w:rFonts w:ascii="Arial" w:hAnsi="Arial" w:cs="Arial"/>
          <w:color w:val="000000"/>
          <w:sz w:val="22"/>
          <w:szCs w:val="22"/>
          <w:lang w:val="hr-HR" w:eastAsia="hr-BA"/>
        </w:rPr>
        <w:t>ugroženom</w:t>
      </w:r>
      <w:r w:rsidRPr="001E5FE4">
        <w:rPr>
          <w:rFonts w:ascii="Arial" w:hAnsi="Arial" w:cs="Arial"/>
          <w:color w:val="000000"/>
          <w:sz w:val="22"/>
          <w:szCs w:val="22"/>
          <w:lang w:val="hr-HR" w:eastAsia="hr-BA"/>
        </w:rPr>
        <w:t xml:space="preserve"> </w:t>
      </w:r>
      <w:r w:rsidR="00127D99" w:rsidRPr="001E5FE4">
        <w:rPr>
          <w:rFonts w:ascii="Arial" w:hAnsi="Arial" w:cs="Arial"/>
          <w:color w:val="000000"/>
          <w:sz w:val="22"/>
          <w:szCs w:val="22"/>
          <w:lang w:val="hr-HR" w:eastAsia="hr-BA"/>
        </w:rPr>
        <w:t>stanovništvu Filipina</w:t>
      </w:r>
      <w:r w:rsidRPr="001E5FE4">
        <w:rPr>
          <w:rFonts w:ascii="Arial" w:hAnsi="Arial" w:cs="Arial"/>
          <w:color w:val="000000"/>
          <w:sz w:val="22"/>
          <w:szCs w:val="22"/>
          <w:lang w:val="hr-HR" w:eastAsia="hr-BA"/>
        </w:rPr>
        <w:t xml:space="preserve"> koje u ovom</w:t>
      </w:r>
      <w:r w:rsidR="000806D7" w:rsidRPr="001E5FE4">
        <w:rPr>
          <w:rFonts w:ascii="Arial" w:hAnsi="Arial" w:cs="Arial"/>
          <w:color w:val="000000"/>
          <w:sz w:val="22"/>
          <w:szCs w:val="22"/>
          <w:lang w:val="hr-HR" w:eastAsia="hr-BA"/>
        </w:rPr>
        <w:t xml:space="preserve"> trenutku trpi ogromn</w:t>
      </w:r>
      <w:r w:rsidR="001931AE" w:rsidRPr="001E5FE4">
        <w:rPr>
          <w:rFonts w:ascii="Arial" w:hAnsi="Arial" w:cs="Arial"/>
          <w:color w:val="000000"/>
          <w:sz w:val="22"/>
          <w:szCs w:val="22"/>
          <w:lang w:val="hr-HR" w:eastAsia="hr-BA"/>
        </w:rPr>
        <w:t>e posljedice prouzročene</w:t>
      </w:r>
      <w:r w:rsidR="00414DCD" w:rsidRPr="001E5FE4">
        <w:rPr>
          <w:rFonts w:ascii="Arial" w:hAnsi="Arial" w:cs="Arial"/>
          <w:color w:val="000000"/>
          <w:sz w:val="22"/>
          <w:szCs w:val="22"/>
          <w:lang w:val="hr-HR" w:eastAsia="hr-BA"/>
        </w:rPr>
        <w:t xml:space="preserve"> ovom</w:t>
      </w:r>
      <w:r w:rsidR="000806D7" w:rsidRPr="001E5FE4">
        <w:rPr>
          <w:rFonts w:ascii="Arial" w:hAnsi="Arial" w:cs="Arial"/>
          <w:color w:val="000000"/>
          <w:sz w:val="22"/>
          <w:szCs w:val="22"/>
          <w:lang w:val="hr-HR" w:eastAsia="hr-BA"/>
        </w:rPr>
        <w:t xml:space="preserve"> teškom prirodnom katastrofom</w:t>
      </w:r>
      <w:r w:rsidR="00127D99" w:rsidRPr="001E5FE4">
        <w:rPr>
          <w:rFonts w:ascii="Arial" w:hAnsi="Arial" w:cs="Arial"/>
          <w:color w:val="000000"/>
          <w:sz w:val="22"/>
          <w:szCs w:val="22"/>
          <w:lang w:val="hr-HR" w:eastAsia="hr-BA"/>
        </w:rPr>
        <w:t xml:space="preserve">. </w:t>
      </w:r>
    </w:p>
    <w:p w:rsidR="00127D99" w:rsidRDefault="00127D99" w:rsidP="00127D99">
      <w:pPr>
        <w:spacing w:before="100" w:beforeAutospacing="1" w:after="100" w:afterAutospacing="1" w:line="276" w:lineRule="auto"/>
        <w:jc w:val="both"/>
        <w:rPr>
          <w:rFonts w:ascii="Arial" w:hAnsi="Arial" w:cs="Arial"/>
          <w:i/>
          <w:color w:val="000000"/>
          <w:sz w:val="22"/>
          <w:szCs w:val="22"/>
          <w:lang w:val="hr-HR" w:eastAsia="hr-BA"/>
        </w:rPr>
      </w:pPr>
      <w:r w:rsidRPr="001E5FE4">
        <w:rPr>
          <w:rFonts w:ascii="Arial" w:hAnsi="Arial" w:cs="Arial"/>
          <w:i/>
          <w:color w:val="000000"/>
          <w:sz w:val="22"/>
          <w:szCs w:val="22"/>
          <w:lang w:val="hr-HR" w:eastAsia="hr-BA"/>
        </w:rPr>
        <w:t xml:space="preserve">Global </w:t>
      </w:r>
      <w:proofErr w:type="spellStart"/>
      <w:r w:rsidRPr="001E5FE4">
        <w:rPr>
          <w:rFonts w:ascii="Arial" w:hAnsi="Arial" w:cs="Arial"/>
          <w:i/>
          <w:color w:val="000000"/>
          <w:sz w:val="22"/>
          <w:szCs w:val="22"/>
          <w:lang w:val="hr-HR" w:eastAsia="hr-BA"/>
        </w:rPr>
        <w:t>Compact</w:t>
      </w:r>
      <w:proofErr w:type="spellEnd"/>
      <w:r w:rsidR="001E5FE4" w:rsidRPr="001E5FE4">
        <w:rPr>
          <w:rFonts w:ascii="Arial" w:hAnsi="Arial" w:cs="Arial"/>
          <w:i/>
          <w:color w:val="000000"/>
          <w:sz w:val="22"/>
          <w:szCs w:val="22"/>
          <w:lang w:val="hr-HR" w:eastAsia="hr-BA"/>
        </w:rPr>
        <w:t xml:space="preserve"> (GC)</w:t>
      </w:r>
      <w:r w:rsidRPr="001E5FE4">
        <w:rPr>
          <w:rFonts w:ascii="Arial" w:hAnsi="Arial" w:cs="Arial"/>
          <w:i/>
          <w:color w:val="000000"/>
          <w:sz w:val="22"/>
          <w:szCs w:val="22"/>
          <w:lang w:val="hr-HR" w:eastAsia="hr-BA"/>
        </w:rPr>
        <w:t>, inicijativa Ujedinjenih naroda (UN) za uvođenje društveno odgovornog poslovan</w:t>
      </w:r>
      <w:r w:rsidR="00AD3069" w:rsidRPr="001E5FE4">
        <w:rPr>
          <w:rFonts w:ascii="Arial" w:hAnsi="Arial" w:cs="Arial"/>
          <w:i/>
          <w:color w:val="000000"/>
          <w:sz w:val="22"/>
          <w:szCs w:val="22"/>
          <w:lang w:val="hr-HR" w:eastAsia="hr-BA"/>
        </w:rPr>
        <w:t>ja, pokrenuta je 2000. godine i</w:t>
      </w:r>
      <w:r w:rsidRPr="001E5FE4">
        <w:rPr>
          <w:rFonts w:ascii="Arial" w:hAnsi="Arial" w:cs="Arial"/>
          <w:i/>
          <w:color w:val="000000"/>
          <w:sz w:val="22"/>
          <w:szCs w:val="22"/>
          <w:lang w:val="hr-HR" w:eastAsia="hr-BA"/>
        </w:rPr>
        <w:t xml:space="preserve"> okuplja preko 8000 korporativnih dionika iz preko 135 zemalj</w:t>
      </w:r>
      <w:r w:rsidR="001E5FE4" w:rsidRPr="001E5FE4">
        <w:rPr>
          <w:rFonts w:ascii="Arial" w:hAnsi="Arial" w:cs="Arial"/>
          <w:i/>
          <w:color w:val="000000"/>
          <w:sz w:val="22"/>
          <w:szCs w:val="22"/>
          <w:lang w:val="hr-HR" w:eastAsia="hr-BA"/>
        </w:rPr>
        <w:t>a diljem svijeta.  GC inicijativu u Hrvatskoj vodi Hrvatska udruga poslodavaca</w:t>
      </w:r>
      <w:r w:rsidR="00881A72">
        <w:rPr>
          <w:rFonts w:ascii="Arial" w:hAnsi="Arial" w:cs="Arial"/>
          <w:i/>
          <w:color w:val="000000"/>
          <w:sz w:val="22"/>
          <w:szCs w:val="22"/>
          <w:lang w:val="hr-HR" w:eastAsia="hr-BA"/>
        </w:rPr>
        <w:t xml:space="preserve"> (HUP)</w:t>
      </w:r>
      <w:r w:rsidR="001E5FE4" w:rsidRPr="001E5FE4">
        <w:rPr>
          <w:rFonts w:ascii="Arial" w:hAnsi="Arial" w:cs="Arial"/>
          <w:i/>
          <w:color w:val="000000"/>
          <w:sz w:val="22"/>
          <w:szCs w:val="22"/>
          <w:lang w:val="hr-HR" w:eastAsia="hr-BA"/>
        </w:rPr>
        <w:t xml:space="preserve">,  a PBZ je član </w:t>
      </w:r>
      <w:r w:rsidRPr="001E5FE4">
        <w:rPr>
          <w:rFonts w:ascii="Arial" w:hAnsi="Arial" w:cs="Arial"/>
          <w:i/>
          <w:color w:val="000000"/>
          <w:sz w:val="22"/>
          <w:szCs w:val="22"/>
          <w:lang w:val="hr-HR" w:eastAsia="hr-BA"/>
        </w:rPr>
        <w:t xml:space="preserve">Global </w:t>
      </w:r>
      <w:proofErr w:type="spellStart"/>
      <w:r w:rsidRPr="001E5FE4">
        <w:rPr>
          <w:rFonts w:ascii="Arial" w:hAnsi="Arial" w:cs="Arial"/>
          <w:i/>
          <w:color w:val="000000"/>
          <w:sz w:val="22"/>
          <w:szCs w:val="22"/>
          <w:lang w:val="hr-HR" w:eastAsia="hr-BA"/>
        </w:rPr>
        <w:t>Compact</w:t>
      </w:r>
      <w:proofErr w:type="spellEnd"/>
      <w:r w:rsidRPr="001E5FE4">
        <w:rPr>
          <w:rFonts w:ascii="Arial" w:hAnsi="Arial" w:cs="Arial"/>
          <w:i/>
          <w:color w:val="000000"/>
          <w:sz w:val="22"/>
          <w:szCs w:val="22"/>
          <w:lang w:val="hr-HR" w:eastAsia="hr-BA"/>
        </w:rPr>
        <w:t xml:space="preserve"> Hrvatska od 2007. godine.</w:t>
      </w:r>
    </w:p>
    <w:p w:rsidR="00AB661A" w:rsidRDefault="00AB661A" w:rsidP="00127D99">
      <w:pPr>
        <w:spacing w:before="100" w:beforeAutospacing="1" w:after="100" w:afterAutospacing="1" w:line="276" w:lineRule="auto"/>
        <w:jc w:val="both"/>
        <w:rPr>
          <w:rFonts w:ascii="Arial" w:hAnsi="Arial" w:cs="Arial"/>
          <w:i/>
          <w:color w:val="000000"/>
          <w:sz w:val="22"/>
          <w:szCs w:val="22"/>
          <w:lang w:val="hr-HR" w:eastAsia="hr-BA"/>
        </w:rPr>
      </w:pPr>
    </w:p>
    <w:p w:rsidR="00AB661A" w:rsidRPr="001E5FE4" w:rsidRDefault="00AB661A" w:rsidP="00127D99">
      <w:pPr>
        <w:spacing w:before="100" w:beforeAutospacing="1" w:after="100" w:afterAutospacing="1" w:line="276" w:lineRule="auto"/>
        <w:jc w:val="both"/>
        <w:rPr>
          <w:rFonts w:ascii="Arial" w:hAnsi="Arial" w:cs="Arial"/>
          <w:i/>
          <w:color w:val="000000"/>
          <w:sz w:val="22"/>
          <w:szCs w:val="22"/>
          <w:lang w:val="hr-HR" w:eastAsia="hr-BA"/>
        </w:rPr>
      </w:pPr>
    </w:p>
    <w:p w:rsidR="00AB661A" w:rsidRDefault="00AB661A" w:rsidP="00AB661A">
      <w:pPr>
        <w:rPr>
          <w:rFonts w:ascii="Arial" w:eastAsiaTheme="minorEastAsia" w:hAnsi="Arial" w:cs="Arial"/>
          <w:b/>
          <w:bCs/>
          <w:i/>
          <w:iCs/>
          <w:noProof/>
          <w:color w:val="808080"/>
          <w:sz w:val="20"/>
          <w:szCs w:val="20"/>
          <w:lang w:eastAsia="hr-HR"/>
        </w:rPr>
      </w:pPr>
    </w:p>
    <w:p w:rsidR="00AB661A" w:rsidRPr="00AB661A" w:rsidRDefault="00AB661A" w:rsidP="00AB661A">
      <w:pPr>
        <w:rPr>
          <w:rFonts w:ascii="Arial" w:eastAsiaTheme="minorEastAsia" w:hAnsi="Arial" w:cs="Arial"/>
          <w:b/>
          <w:noProof/>
          <w:color w:val="000000" w:themeColor="text1"/>
          <w:sz w:val="18"/>
          <w:szCs w:val="18"/>
          <w:lang w:eastAsia="hr-HR"/>
        </w:rPr>
      </w:pPr>
      <w:r w:rsidRPr="00AB661A">
        <w:rPr>
          <w:rFonts w:ascii="Arial" w:eastAsiaTheme="minorEastAsia" w:hAnsi="Arial" w:cs="Arial"/>
          <w:b/>
          <w:noProof/>
          <w:color w:val="000000" w:themeColor="text1"/>
          <w:sz w:val="18"/>
          <w:szCs w:val="18"/>
          <w:lang w:eastAsia="hr-HR"/>
        </w:rPr>
        <w:t>Ured Uprave za korporativne komunikacije</w:t>
      </w:r>
    </w:p>
    <w:p w:rsidR="00AB661A" w:rsidRPr="00AB661A" w:rsidRDefault="00AB661A" w:rsidP="00AB661A">
      <w:pPr>
        <w:rPr>
          <w:rFonts w:ascii="Arial" w:eastAsiaTheme="minorEastAsia" w:hAnsi="Arial" w:cs="Arial"/>
          <w:noProof/>
          <w:sz w:val="16"/>
          <w:szCs w:val="16"/>
          <w:lang w:eastAsia="hr-HR"/>
        </w:rPr>
      </w:pPr>
      <w:r w:rsidRPr="00AB661A">
        <w:rPr>
          <w:rFonts w:ascii="Arial" w:eastAsiaTheme="minorEastAsia" w:hAnsi="Arial" w:cs="Arial"/>
          <w:noProof/>
          <w:color w:val="000000" w:themeColor="text1"/>
          <w:sz w:val="18"/>
          <w:szCs w:val="18"/>
          <w:lang w:eastAsia="hr-HR"/>
        </w:rPr>
        <w:br/>
        <w:t> Adresa: Radnička cesta 50, 10000 Zagreb</w:t>
      </w:r>
      <w:r w:rsidRPr="00AB661A">
        <w:rPr>
          <w:rFonts w:ascii="Arial" w:eastAsiaTheme="minorEastAsia" w:hAnsi="Arial" w:cs="Arial"/>
          <w:noProof/>
          <w:color w:val="000000" w:themeColor="text1"/>
          <w:sz w:val="18"/>
          <w:szCs w:val="18"/>
          <w:lang w:eastAsia="hr-HR"/>
        </w:rPr>
        <w:br/>
        <w:t>Tel: 01 63 60259  Faks: 01 63 60432</w:t>
      </w:r>
      <w:r w:rsidRPr="00AB661A">
        <w:rPr>
          <w:rFonts w:ascii="Arial" w:eastAsiaTheme="minorEastAsia" w:hAnsi="Arial" w:cs="Arial"/>
          <w:noProof/>
          <w:color w:val="000000" w:themeColor="text1"/>
          <w:sz w:val="18"/>
          <w:szCs w:val="18"/>
          <w:lang w:eastAsia="hr-HR"/>
        </w:rPr>
        <w:br/>
        <w:t xml:space="preserve">E-mail: </w:t>
      </w:r>
      <w:hyperlink r:id="rId8" w:history="1">
        <w:r w:rsidRPr="00AB661A">
          <w:rPr>
            <w:rStyle w:val="Hyperlink"/>
            <w:rFonts w:ascii="Arial" w:eastAsiaTheme="minorEastAsia" w:hAnsi="Arial" w:cs="Arial"/>
            <w:noProof/>
            <w:color w:val="000000" w:themeColor="text1"/>
            <w:sz w:val="18"/>
            <w:szCs w:val="18"/>
            <w:lang w:eastAsia="hr-HR"/>
          </w:rPr>
          <w:t>drazen.dumancic@pbz.hr</w:t>
        </w:r>
      </w:hyperlink>
      <w:r w:rsidRPr="00AB661A">
        <w:rPr>
          <w:rFonts w:ascii="Arial" w:eastAsiaTheme="minorEastAsia" w:hAnsi="Arial" w:cs="Arial"/>
          <w:noProof/>
          <w:color w:val="000000" w:themeColor="text1"/>
          <w:sz w:val="18"/>
          <w:szCs w:val="18"/>
          <w:lang w:eastAsia="hr-HR"/>
        </w:rPr>
        <w:t xml:space="preserve">, </w:t>
      </w:r>
      <w:hyperlink r:id="rId9" w:history="1">
        <w:r w:rsidRPr="00AB661A">
          <w:rPr>
            <w:rStyle w:val="Hyperlink"/>
            <w:rFonts w:ascii="Arial" w:eastAsiaTheme="minorEastAsia" w:hAnsi="Arial" w:cs="Arial"/>
            <w:noProof/>
            <w:color w:val="000000" w:themeColor="text1"/>
            <w:sz w:val="18"/>
            <w:szCs w:val="18"/>
            <w:lang w:eastAsia="hr-HR"/>
          </w:rPr>
          <w:t>www.pbz.hr</w:t>
        </w:r>
      </w:hyperlink>
      <w:r w:rsidRPr="00AB661A">
        <w:rPr>
          <w:rFonts w:ascii="Arial" w:eastAsiaTheme="minorEastAsia" w:hAnsi="Arial" w:cs="Arial"/>
          <w:noProof/>
          <w:color w:val="000000" w:themeColor="text1"/>
          <w:sz w:val="18"/>
          <w:szCs w:val="18"/>
          <w:lang w:eastAsia="hr-HR"/>
        </w:rPr>
        <w:br/>
      </w:r>
      <w:r>
        <w:rPr>
          <w:rFonts w:ascii="Arial" w:eastAsiaTheme="minorEastAsia" w:hAnsi="Arial" w:cs="Arial"/>
          <w:noProof/>
          <w:color w:val="808080"/>
          <w:sz w:val="16"/>
          <w:szCs w:val="16"/>
          <w:lang w:eastAsia="hr-HR"/>
        </w:rPr>
        <w:br/>
      </w:r>
    </w:p>
    <w:p w:rsidR="00AB661A" w:rsidRDefault="00AB661A" w:rsidP="00AB661A">
      <w:pPr>
        <w:rPr>
          <w:rFonts w:ascii="Arial" w:eastAsiaTheme="minorEastAsia" w:hAnsi="Arial" w:cs="Arial"/>
          <w:i/>
          <w:noProof/>
          <w:color w:val="257121"/>
          <w:sz w:val="16"/>
          <w:szCs w:val="16"/>
          <w:lang w:val="it-IT" w:eastAsia="hr-HR"/>
        </w:rPr>
      </w:pPr>
    </w:p>
    <w:p w:rsidR="00AB661A" w:rsidRDefault="00AB661A" w:rsidP="00AB661A">
      <w:pPr>
        <w:rPr>
          <w:rFonts w:ascii="Arial" w:eastAsiaTheme="minorEastAsia" w:hAnsi="Arial" w:cs="Arial"/>
          <w:i/>
          <w:noProof/>
          <w:color w:val="257121"/>
          <w:sz w:val="16"/>
          <w:szCs w:val="16"/>
          <w:lang w:val="it-IT" w:eastAsia="hr-HR"/>
        </w:rPr>
      </w:pPr>
      <w:r>
        <w:rPr>
          <w:rFonts w:ascii="Arial" w:eastAsiaTheme="minorEastAsia" w:hAnsi="Arial" w:cs="Arial"/>
          <w:i/>
          <w:noProof/>
          <w:color w:val="257121"/>
          <w:sz w:val="16"/>
          <w:szCs w:val="16"/>
          <w:lang w:val="it-IT" w:eastAsia="hr-HR"/>
        </w:rPr>
        <w:br/>
      </w:r>
    </w:p>
    <w:p w:rsidR="00C471B2" w:rsidRPr="00C43A89" w:rsidRDefault="00C471B2" w:rsidP="00893E77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0"/>
          <w:szCs w:val="20"/>
          <w:lang w:val="hr-HR" w:eastAsia="hr-BA"/>
        </w:rPr>
      </w:pPr>
    </w:p>
    <w:sectPr w:rsidR="00C471B2" w:rsidRPr="00C43A89" w:rsidSect="00F23CD8">
      <w:headerReference w:type="first" r:id="rId10"/>
      <w:footerReference w:type="first" r:id="rId11"/>
      <w:type w:val="continuous"/>
      <w:pgSz w:w="11907" w:h="16840" w:code="9"/>
      <w:pgMar w:top="1134" w:right="708" w:bottom="851" w:left="1134" w:header="851" w:footer="20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689" w:rsidRDefault="00833689">
      <w:r>
        <w:separator/>
      </w:r>
    </w:p>
  </w:endnote>
  <w:endnote w:type="continuationSeparator" w:id="0">
    <w:p w:rsidR="00833689" w:rsidRDefault="0083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fe L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6FF" w:rsidRDefault="000256FF" w:rsidP="004819F7">
    <w:pPr>
      <w:pStyle w:val="Footer"/>
      <w:tabs>
        <w:tab w:val="right" w:pos="9923"/>
      </w:tabs>
    </w:pPr>
    <w:r>
      <w:rPr>
        <w:rFonts w:ascii="Arial" w:hAnsi="Arial" w:cs="Arial"/>
        <w:b/>
        <w:sz w:val="14"/>
      </w:rPr>
      <w:br/>
    </w:r>
    <w:r>
      <w:rPr>
        <w:rFonts w:ascii="Arial" w:hAnsi="Arial" w:cs="Arial"/>
        <w:b/>
        <w:sz w:val="14"/>
      </w:rPr>
      <w:br/>
      <w:t xml:space="preserve">                                                                                                                                                                    </w:t>
    </w:r>
    <w:r w:rsidR="005F63B8">
      <w:rPr>
        <w:noProof/>
        <w:lang w:val="hr-HR" w:eastAsia="zh-CN"/>
      </w:rPr>
      <w:drawing>
        <wp:inline distT="0" distB="0" distL="0" distR="0">
          <wp:extent cx="2095500" cy="17145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4"/>
      </w:rPr>
      <w:t xml:space="preserve">                       </w:t>
    </w:r>
    <w:r>
      <w:rPr>
        <w:rFonts w:ascii="Arial" w:hAnsi="Arial" w:cs="Arial"/>
        <w:b/>
        <w:bCs/>
        <w:sz w:val="14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689" w:rsidRDefault="00833689">
      <w:r>
        <w:separator/>
      </w:r>
    </w:p>
  </w:footnote>
  <w:footnote w:type="continuationSeparator" w:id="0">
    <w:p w:rsidR="00833689" w:rsidRDefault="00833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6FF" w:rsidRDefault="005F63B8">
    <w:pPr>
      <w:pStyle w:val="Header"/>
    </w:pPr>
    <w:r>
      <w:rPr>
        <w:noProof/>
        <w:lang w:val="hr-HR" w:eastAsia="zh-CN"/>
      </w:rPr>
      <w:drawing>
        <wp:inline distT="0" distB="0" distL="0" distR="0">
          <wp:extent cx="4248150" cy="40005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6D54"/>
    <w:multiLevelType w:val="hybridMultilevel"/>
    <w:tmpl w:val="07A80A56"/>
    <w:lvl w:ilvl="0" w:tplc="FD924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A4B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E69F0C">
      <w:start w:val="17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A6B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F04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7C6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F83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809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F23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FC1249"/>
    <w:multiLevelType w:val="hybridMultilevel"/>
    <w:tmpl w:val="396EAA8C"/>
    <w:lvl w:ilvl="0" w:tplc="6F9076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C00A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20C0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C6B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622D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BC81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6E8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7630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8A78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A70F37"/>
    <w:multiLevelType w:val="hybridMultilevel"/>
    <w:tmpl w:val="F1641442"/>
    <w:lvl w:ilvl="0" w:tplc="7FD44D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C618C0"/>
    <w:multiLevelType w:val="hybridMultilevel"/>
    <w:tmpl w:val="84B8FFD8"/>
    <w:lvl w:ilvl="0" w:tplc="BD5611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8D0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7870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A458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4CE2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6EBB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9431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22B0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42FB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BC7794"/>
    <w:multiLevelType w:val="hybridMultilevel"/>
    <w:tmpl w:val="5EBA7824"/>
    <w:lvl w:ilvl="0" w:tplc="7E8AE0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528A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3A91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4A32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72CF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18C6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5229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46D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EEF3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8D3C22"/>
    <w:multiLevelType w:val="multilevel"/>
    <w:tmpl w:val="A9EC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8571E8"/>
    <w:multiLevelType w:val="hybridMultilevel"/>
    <w:tmpl w:val="0D9215A2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462F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CC2278F"/>
    <w:multiLevelType w:val="hybridMultilevel"/>
    <w:tmpl w:val="A9E2D54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940D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AE1904"/>
    <w:multiLevelType w:val="hybridMultilevel"/>
    <w:tmpl w:val="D71A8D16"/>
    <w:lvl w:ilvl="0" w:tplc="25CC5E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E73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E245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4468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CC36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9064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30B0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9828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70FF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E356C6"/>
    <w:multiLevelType w:val="hybridMultilevel"/>
    <w:tmpl w:val="35485D2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47"/>
    <w:rsid w:val="00001681"/>
    <w:rsid w:val="00004A8A"/>
    <w:rsid w:val="0001270C"/>
    <w:rsid w:val="00012999"/>
    <w:rsid w:val="00024220"/>
    <w:rsid w:val="000256FF"/>
    <w:rsid w:val="000517F9"/>
    <w:rsid w:val="0005377A"/>
    <w:rsid w:val="00061E59"/>
    <w:rsid w:val="00065EBB"/>
    <w:rsid w:val="00066567"/>
    <w:rsid w:val="00071596"/>
    <w:rsid w:val="00075178"/>
    <w:rsid w:val="000752C3"/>
    <w:rsid w:val="000806D7"/>
    <w:rsid w:val="00083A77"/>
    <w:rsid w:val="00094071"/>
    <w:rsid w:val="0009576E"/>
    <w:rsid w:val="00096466"/>
    <w:rsid w:val="00096E11"/>
    <w:rsid w:val="000A4BEA"/>
    <w:rsid w:val="000E08B9"/>
    <w:rsid w:val="000E3628"/>
    <w:rsid w:val="000E7104"/>
    <w:rsid w:val="000F0447"/>
    <w:rsid w:val="000F7E4E"/>
    <w:rsid w:val="00101B14"/>
    <w:rsid w:val="00104C35"/>
    <w:rsid w:val="001142BD"/>
    <w:rsid w:val="001174DC"/>
    <w:rsid w:val="001216D8"/>
    <w:rsid w:val="0012444D"/>
    <w:rsid w:val="00127D99"/>
    <w:rsid w:val="001408DB"/>
    <w:rsid w:val="00157DEB"/>
    <w:rsid w:val="00177DAF"/>
    <w:rsid w:val="001931AE"/>
    <w:rsid w:val="00194C72"/>
    <w:rsid w:val="001A05B7"/>
    <w:rsid w:val="001A37F7"/>
    <w:rsid w:val="001A7037"/>
    <w:rsid w:val="001A718A"/>
    <w:rsid w:val="001B27C9"/>
    <w:rsid w:val="001C4BED"/>
    <w:rsid w:val="001C5B82"/>
    <w:rsid w:val="001D24CE"/>
    <w:rsid w:val="001D430E"/>
    <w:rsid w:val="001D6B57"/>
    <w:rsid w:val="001E5FE4"/>
    <w:rsid w:val="001F0B32"/>
    <w:rsid w:val="001F566F"/>
    <w:rsid w:val="001F7C88"/>
    <w:rsid w:val="00201F9E"/>
    <w:rsid w:val="0020588D"/>
    <w:rsid w:val="0021166F"/>
    <w:rsid w:val="0023157D"/>
    <w:rsid w:val="002364BD"/>
    <w:rsid w:val="00240E63"/>
    <w:rsid w:val="00243F51"/>
    <w:rsid w:val="002557F3"/>
    <w:rsid w:val="00255C53"/>
    <w:rsid w:val="0026247B"/>
    <w:rsid w:val="002669C8"/>
    <w:rsid w:val="00284B63"/>
    <w:rsid w:val="00286C38"/>
    <w:rsid w:val="0029485D"/>
    <w:rsid w:val="002A3E9D"/>
    <w:rsid w:val="002B3BE8"/>
    <w:rsid w:val="002C7B5E"/>
    <w:rsid w:val="002D2FA3"/>
    <w:rsid w:val="002D5D82"/>
    <w:rsid w:val="002E21E3"/>
    <w:rsid w:val="002E7452"/>
    <w:rsid w:val="00316D05"/>
    <w:rsid w:val="00317A1F"/>
    <w:rsid w:val="0032247D"/>
    <w:rsid w:val="003252FE"/>
    <w:rsid w:val="00340784"/>
    <w:rsid w:val="00350F5D"/>
    <w:rsid w:val="003535C0"/>
    <w:rsid w:val="00360B8D"/>
    <w:rsid w:val="00371DB6"/>
    <w:rsid w:val="003751B5"/>
    <w:rsid w:val="0038200A"/>
    <w:rsid w:val="003911E5"/>
    <w:rsid w:val="003A653B"/>
    <w:rsid w:val="003A730A"/>
    <w:rsid w:val="003B39F1"/>
    <w:rsid w:val="003B7A72"/>
    <w:rsid w:val="003D27E7"/>
    <w:rsid w:val="003D3EB6"/>
    <w:rsid w:val="003D62A2"/>
    <w:rsid w:val="003F0D76"/>
    <w:rsid w:val="0040033E"/>
    <w:rsid w:val="00403E4A"/>
    <w:rsid w:val="00414DCD"/>
    <w:rsid w:val="00424E62"/>
    <w:rsid w:val="00433BCD"/>
    <w:rsid w:val="00440E1F"/>
    <w:rsid w:val="00446F97"/>
    <w:rsid w:val="00464FD5"/>
    <w:rsid w:val="004819F7"/>
    <w:rsid w:val="00482B52"/>
    <w:rsid w:val="004832AB"/>
    <w:rsid w:val="00491C7C"/>
    <w:rsid w:val="00493A6E"/>
    <w:rsid w:val="00494474"/>
    <w:rsid w:val="004A6DD0"/>
    <w:rsid w:val="004B5299"/>
    <w:rsid w:val="004C2297"/>
    <w:rsid w:val="004C74FA"/>
    <w:rsid w:val="004C7F40"/>
    <w:rsid w:val="004D2264"/>
    <w:rsid w:val="004D3692"/>
    <w:rsid w:val="004D384E"/>
    <w:rsid w:val="004E5932"/>
    <w:rsid w:val="004F1A08"/>
    <w:rsid w:val="004F612F"/>
    <w:rsid w:val="00503D45"/>
    <w:rsid w:val="00510B12"/>
    <w:rsid w:val="0052419C"/>
    <w:rsid w:val="00524620"/>
    <w:rsid w:val="00526BFD"/>
    <w:rsid w:val="00532062"/>
    <w:rsid w:val="005359B5"/>
    <w:rsid w:val="0053737C"/>
    <w:rsid w:val="0054281E"/>
    <w:rsid w:val="005448B2"/>
    <w:rsid w:val="00557732"/>
    <w:rsid w:val="00562DA2"/>
    <w:rsid w:val="005658D4"/>
    <w:rsid w:val="00566F92"/>
    <w:rsid w:val="00567272"/>
    <w:rsid w:val="005706A6"/>
    <w:rsid w:val="00583193"/>
    <w:rsid w:val="005907B5"/>
    <w:rsid w:val="005956D1"/>
    <w:rsid w:val="005A37D9"/>
    <w:rsid w:val="005B3321"/>
    <w:rsid w:val="005C031C"/>
    <w:rsid w:val="005E487C"/>
    <w:rsid w:val="005E7529"/>
    <w:rsid w:val="005F4056"/>
    <w:rsid w:val="005F63B8"/>
    <w:rsid w:val="006022F9"/>
    <w:rsid w:val="00602A09"/>
    <w:rsid w:val="00622C0C"/>
    <w:rsid w:val="00625E67"/>
    <w:rsid w:val="0063512B"/>
    <w:rsid w:val="00645EC6"/>
    <w:rsid w:val="006551FF"/>
    <w:rsid w:val="00663724"/>
    <w:rsid w:val="00667E2A"/>
    <w:rsid w:val="006706B5"/>
    <w:rsid w:val="00670F97"/>
    <w:rsid w:val="0068173B"/>
    <w:rsid w:val="00682604"/>
    <w:rsid w:val="006863AA"/>
    <w:rsid w:val="00690AD0"/>
    <w:rsid w:val="0069604E"/>
    <w:rsid w:val="006A6D2F"/>
    <w:rsid w:val="006B28DF"/>
    <w:rsid w:val="006B631C"/>
    <w:rsid w:val="006C223A"/>
    <w:rsid w:val="006D03BF"/>
    <w:rsid w:val="006D21D4"/>
    <w:rsid w:val="007003BC"/>
    <w:rsid w:val="007049E9"/>
    <w:rsid w:val="00715E13"/>
    <w:rsid w:val="00721C18"/>
    <w:rsid w:val="007248F3"/>
    <w:rsid w:val="007304DB"/>
    <w:rsid w:val="007418A4"/>
    <w:rsid w:val="00743B5D"/>
    <w:rsid w:val="00746E5B"/>
    <w:rsid w:val="007507AF"/>
    <w:rsid w:val="00761197"/>
    <w:rsid w:val="00773573"/>
    <w:rsid w:val="00777F34"/>
    <w:rsid w:val="0079188E"/>
    <w:rsid w:val="007A654A"/>
    <w:rsid w:val="007C11BC"/>
    <w:rsid w:val="007C67D1"/>
    <w:rsid w:val="007E32C7"/>
    <w:rsid w:val="007E485D"/>
    <w:rsid w:val="007E62FE"/>
    <w:rsid w:val="007E63CC"/>
    <w:rsid w:val="007F10D7"/>
    <w:rsid w:val="007F1C35"/>
    <w:rsid w:val="007F1E24"/>
    <w:rsid w:val="007F1EC5"/>
    <w:rsid w:val="007F3CCC"/>
    <w:rsid w:val="00804F01"/>
    <w:rsid w:val="008052CD"/>
    <w:rsid w:val="0080626C"/>
    <w:rsid w:val="00812439"/>
    <w:rsid w:val="00821823"/>
    <w:rsid w:val="00825810"/>
    <w:rsid w:val="0082671D"/>
    <w:rsid w:val="00833689"/>
    <w:rsid w:val="008348B6"/>
    <w:rsid w:val="00837D0F"/>
    <w:rsid w:val="00840079"/>
    <w:rsid w:val="0084147A"/>
    <w:rsid w:val="008427A7"/>
    <w:rsid w:val="00856D83"/>
    <w:rsid w:val="008610C6"/>
    <w:rsid w:val="00862CFE"/>
    <w:rsid w:val="00875BCC"/>
    <w:rsid w:val="00881A72"/>
    <w:rsid w:val="00882EBF"/>
    <w:rsid w:val="0089111F"/>
    <w:rsid w:val="00893E77"/>
    <w:rsid w:val="008A573A"/>
    <w:rsid w:val="008B2296"/>
    <w:rsid w:val="008B777A"/>
    <w:rsid w:val="008C4145"/>
    <w:rsid w:val="008C585B"/>
    <w:rsid w:val="008D0564"/>
    <w:rsid w:val="008D28A8"/>
    <w:rsid w:val="008F37FD"/>
    <w:rsid w:val="008F5BCD"/>
    <w:rsid w:val="00901541"/>
    <w:rsid w:val="00903072"/>
    <w:rsid w:val="0090523E"/>
    <w:rsid w:val="00914A84"/>
    <w:rsid w:val="00917B35"/>
    <w:rsid w:val="00924956"/>
    <w:rsid w:val="00924E32"/>
    <w:rsid w:val="0092702A"/>
    <w:rsid w:val="009368F2"/>
    <w:rsid w:val="00942B18"/>
    <w:rsid w:val="00943487"/>
    <w:rsid w:val="0094437A"/>
    <w:rsid w:val="0094438B"/>
    <w:rsid w:val="00946EF0"/>
    <w:rsid w:val="00951AAF"/>
    <w:rsid w:val="00952970"/>
    <w:rsid w:val="00960AB5"/>
    <w:rsid w:val="00961FC1"/>
    <w:rsid w:val="00962FBA"/>
    <w:rsid w:val="009732C7"/>
    <w:rsid w:val="00974C71"/>
    <w:rsid w:val="009802EA"/>
    <w:rsid w:val="00991F02"/>
    <w:rsid w:val="00995BED"/>
    <w:rsid w:val="009A3A9B"/>
    <w:rsid w:val="009A64BA"/>
    <w:rsid w:val="009B0855"/>
    <w:rsid w:val="009B0B9A"/>
    <w:rsid w:val="009B36BE"/>
    <w:rsid w:val="009B5779"/>
    <w:rsid w:val="009B767F"/>
    <w:rsid w:val="009C01AC"/>
    <w:rsid w:val="009C5CF5"/>
    <w:rsid w:val="009D298B"/>
    <w:rsid w:val="009D3060"/>
    <w:rsid w:val="009E140C"/>
    <w:rsid w:val="00A03F7F"/>
    <w:rsid w:val="00A07F12"/>
    <w:rsid w:val="00A22400"/>
    <w:rsid w:val="00A224F4"/>
    <w:rsid w:val="00A22941"/>
    <w:rsid w:val="00A33580"/>
    <w:rsid w:val="00A358DE"/>
    <w:rsid w:val="00A36C75"/>
    <w:rsid w:val="00A426D4"/>
    <w:rsid w:val="00A47F8B"/>
    <w:rsid w:val="00A504F7"/>
    <w:rsid w:val="00A53E33"/>
    <w:rsid w:val="00A657C3"/>
    <w:rsid w:val="00A658CB"/>
    <w:rsid w:val="00A71C06"/>
    <w:rsid w:val="00A7217C"/>
    <w:rsid w:val="00A80403"/>
    <w:rsid w:val="00A91573"/>
    <w:rsid w:val="00A95335"/>
    <w:rsid w:val="00A96D03"/>
    <w:rsid w:val="00A97BD1"/>
    <w:rsid w:val="00AB3E5E"/>
    <w:rsid w:val="00AB661A"/>
    <w:rsid w:val="00AC32C9"/>
    <w:rsid w:val="00AD3069"/>
    <w:rsid w:val="00AE37EE"/>
    <w:rsid w:val="00AE4953"/>
    <w:rsid w:val="00AF3520"/>
    <w:rsid w:val="00AF497D"/>
    <w:rsid w:val="00B23AE9"/>
    <w:rsid w:val="00B269D8"/>
    <w:rsid w:val="00B329D7"/>
    <w:rsid w:val="00B41927"/>
    <w:rsid w:val="00B4771A"/>
    <w:rsid w:val="00B51005"/>
    <w:rsid w:val="00B51067"/>
    <w:rsid w:val="00B5482A"/>
    <w:rsid w:val="00B55260"/>
    <w:rsid w:val="00B606D6"/>
    <w:rsid w:val="00B65404"/>
    <w:rsid w:val="00B669AD"/>
    <w:rsid w:val="00B73CA4"/>
    <w:rsid w:val="00B750EE"/>
    <w:rsid w:val="00B75B5F"/>
    <w:rsid w:val="00B81606"/>
    <w:rsid w:val="00B901A9"/>
    <w:rsid w:val="00BA603B"/>
    <w:rsid w:val="00BA7E01"/>
    <w:rsid w:val="00BB228F"/>
    <w:rsid w:val="00BB5AE8"/>
    <w:rsid w:val="00BB5CD3"/>
    <w:rsid w:val="00BC2491"/>
    <w:rsid w:val="00BD235F"/>
    <w:rsid w:val="00BD6C40"/>
    <w:rsid w:val="00C00239"/>
    <w:rsid w:val="00C00AB3"/>
    <w:rsid w:val="00C032B9"/>
    <w:rsid w:val="00C14F00"/>
    <w:rsid w:val="00C20703"/>
    <w:rsid w:val="00C22A3A"/>
    <w:rsid w:val="00C27253"/>
    <w:rsid w:val="00C351E6"/>
    <w:rsid w:val="00C36A1D"/>
    <w:rsid w:val="00C43A89"/>
    <w:rsid w:val="00C43BD0"/>
    <w:rsid w:val="00C471B2"/>
    <w:rsid w:val="00C474C0"/>
    <w:rsid w:val="00C56ADE"/>
    <w:rsid w:val="00C63BAF"/>
    <w:rsid w:val="00C63C81"/>
    <w:rsid w:val="00C66962"/>
    <w:rsid w:val="00C71547"/>
    <w:rsid w:val="00C72D7B"/>
    <w:rsid w:val="00C80B12"/>
    <w:rsid w:val="00C975A7"/>
    <w:rsid w:val="00CA47F7"/>
    <w:rsid w:val="00CB16B4"/>
    <w:rsid w:val="00CD112B"/>
    <w:rsid w:val="00CD531B"/>
    <w:rsid w:val="00CD5C70"/>
    <w:rsid w:val="00CD7A9A"/>
    <w:rsid w:val="00CF1250"/>
    <w:rsid w:val="00CF4727"/>
    <w:rsid w:val="00CF74E8"/>
    <w:rsid w:val="00CF7822"/>
    <w:rsid w:val="00D14F9A"/>
    <w:rsid w:val="00D174E3"/>
    <w:rsid w:val="00D278A2"/>
    <w:rsid w:val="00D369FB"/>
    <w:rsid w:val="00D378B7"/>
    <w:rsid w:val="00D47435"/>
    <w:rsid w:val="00D54EF4"/>
    <w:rsid w:val="00D6148F"/>
    <w:rsid w:val="00D652B3"/>
    <w:rsid w:val="00D65855"/>
    <w:rsid w:val="00D7205B"/>
    <w:rsid w:val="00D7465F"/>
    <w:rsid w:val="00D80BCA"/>
    <w:rsid w:val="00D85947"/>
    <w:rsid w:val="00D86D24"/>
    <w:rsid w:val="00DB0BC6"/>
    <w:rsid w:val="00DB3A07"/>
    <w:rsid w:val="00DD27C9"/>
    <w:rsid w:val="00DE07A9"/>
    <w:rsid w:val="00DE1D41"/>
    <w:rsid w:val="00DE2C97"/>
    <w:rsid w:val="00E02322"/>
    <w:rsid w:val="00E0581B"/>
    <w:rsid w:val="00E07FAD"/>
    <w:rsid w:val="00E1429F"/>
    <w:rsid w:val="00E16726"/>
    <w:rsid w:val="00E24DF9"/>
    <w:rsid w:val="00E250ED"/>
    <w:rsid w:val="00E43BE8"/>
    <w:rsid w:val="00E56286"/>
    <w:rsid w:val="00E56938"/>
    <w:rsid w:val="00E63900"/>
    <w:rsid w:val="00E81DC7"/>
    <w:rsid w:val="00E90350"/>
    <w:rsid w:val="00EA38C5"/>
    <w:rsid w:val="00EA488A"/>
    <w:rsid w:val="00EB00AA"/>
    <w:rsid w:val="00EB2EB8"/>
    <w:rsid w:val="00EB55C5"/>
    <w:rsid w:val="00EB621D"/>
    <w:rsid w:val="00EB648E"/>
    <w:rsid w:val="00EC56D1"/>
    <w:rsid w:val="00EC5A30"/>
    <w:rsid w:val="00ED0099"/>
    <w:rsid w:val="00F01EAE"/>
    <w:rsid w:val="00F03408"/>
    <w:rsid w:val="00F14BE3"/>
    <w:rsid w:val="00F23CD8"/>
    <w:rsid w:val="00F442D0"/>
    <w:rsid w:val="00F67D97"/>
    <w:rsid w:val="00F75D36"/>
    <w:rsid w:val="00F814A3"/>
    <w:rsid w:val="00F86FDE"/>
    <w:rsid w:val="00FA0DFD"/>
    <w:rsid w:val="00FA3BD1"/>
    <w:rsid w:val="00FA6F85"/>
    <w:rsid w:val="00FB0962"/>
    <w:rsid w:val="00FB44A0"/>
    <w:rsid w:val="00FB7362"/>
    <w:rsid w:val="00FC1F9F"/>
    <w:rsid w:val="00FE29E4"/>
    <w:rsid w:val="00FE72E5"/>
    <w:rsid w:val="00FF0B4E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68F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278A2"/>
    <w:pPr>
      <w:keepNext/>
      <w:outlineLvl w:val="0"/>
    </w:pPr>
    <w:rPr>
      <w:rFonts w:ascii="Arial" w:hAnsi="Arial"/>
      <w:b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74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745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E7452"/>
    <w:pPr>
      <w:jc w:val="center"/>
    </w:pPr>
    <w:rPr>
      <w:rFonts w:ascii="Arial" w:hAnsi="Arial"/>
      <w:b/>
      <w:sz w:val="22"/>
    </w:rPr>
  </w:style>
  <w:style w:type="paragraph" w:styleId="Subtitle">
    <w:name w:val="Subtitle"/>
    <w:basedOn w:val="Normal"/>
    <w:qFormat/>
    <w:rsid w:val="002E7452"/>
    <w:rPr>
      <w:rFonts w:ascii="Arial" w:hAnsi="Arial"/>
      <w:b/>
      <w:sz w:val="22"/>
    </w:rPr>
  </w:style>
  <w:style w:type="character" w:styleId="PageNumber">
    <w:name w:val="page number"/>
    <w:basedOn w:val="DefaultParagraphFont"/>
    <w:rsid w:val="002E7452"/>
  </w:style>
  <w:style w:type="character" w:styleId="Hyperlink">
    <w:name w:val="Hyperlink"/>
    <w:basedOn w:val="DefaultParagraphFont"/>
    <w:rsid w:val="002E7452"/>
    <w:rPr>
      <w:color w:val="0000FF"/>
      <w:u w:val="single"/>
    </w:rPr>
  </w:style>
  <w:style w:type="paragraph" w:styleId="PlainText">
    <w:name w:val="Plain Text"/>
    <w:basedOn w:val="Normal"/>
    <w:rsid w:val="002E7452"/>
    <w:rPr>
      <w:rFonts w:ascii="Courier New" w:hAnsi="Courier New"/>
    </w:rPr>
  </w:style>
  <w:style w:type="character" w:styleId="FollowedHyperlink">
    <w:name w:val="FollowedHyperlink"/>
    <w:basedOn w:val="DefaultParagraphFont"/>
    <w:rsid w:val="002E7452"/>
    <w:rPr>
      <w:color w:val="800080"/>
      <w:u w:val="single"/>
    </w:rPr>
  </w:style>
  <w:style w:type="paragraph" w:styleId="BalloonText">
    <w:name w:val="Balloon Text"/>
    <w:basedOn w:val="Normal"/>
    <w:semiHidden/>
    <w:rsid w:val="007E63CC"/>
    <w:rPr>
      <w:rFonts w:ascii="Tahoma" w:hAnsi="Tahoma" w:cs="Tahoma"/>
      <w:sz w:val="16"/>
      <w:szCs w:val="16"/>
    </w:rPr>
  </w:style>
  <w:style w:type="character" w:customStyle="1" w:styleId="EmailStyle241">
    <w:name w:val="EmailStyle241"/>
    <w:basedOn w:val="DefaultParagraphFont"/>
    <w:semiHidden/>
    <w:rsid w:val="00A36C75"/>
    <w:rPr>
      <w:rFonts w:ascii="Arial" w:hAnsi="Arial" w:cs="Arial"/>
      <w:color w:val="000080"/>
      <w:sz w:val="20"/>
      <w:szCs w:val="20"/>
    </w:rPr>
  </w:style>
  <w:style w:type="paragraph" w:customStyle="1" w:styleId="a">
    <w:basedOn w:val="Normal"/>
    <w:autoRedefine/>
    <w:rsid w:val="00A36C75"/>
    <w:pPr>
      <w:spacing w:after="160" w:line="240" w:lineRule="exact"/>
    </w:pPr>
    <w:rPr>
      <w:rFonts w:ascii="Life L2" w:hAnsi="Life L2" w:cs="Life L2"/>
      <w:sz w:val="22"/>
      <w:szCs w:val="22"/>
      <w:lang w:val="hr-HR"/>
    </w:rPr>
  </w:style>
  <w:style w:type="paragraph" w:customStyle="1" w:styleId="CharCharCharChar">
    <w:name w:val="Char Char Char Char"/>
    <w:basedOn w:val="Normal"/>
    <w:autoRedefine/>
    <w:rsid w:val="009B0B9A"/>
    <w:pPr>
      <w:spacing w:after="160" w:line="240" w:lineRule="exact"/>
    </w:pPr>
    <w:rPr>
      <w:rFonts w:ascii="Life L2" w:hAnsi="Life L2" w:cs="Life L2"/>
      <w:sz w:val="22"/>
      <w:szCs w:val="22"/>
      <w:lang w:val="hr-HR"/>
    </w:rPr>
  </w:style>
  <w:style w:type="character" w:styleId="CommentReference">
    <w:name w:val="annotation reference"/>
    <w:basedOn w:val="DefaultParagraphFont"/>
    <w:rsid w:val="00622C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2C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2C0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22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2C0C"/>
    <w:rPr>
      <w:b/>
      <w:bCs/>
      <w:lang w:val="en-US" w:eastAsia="en-US"/>
    </w:rPr>
  </w:style>
  <w:style w:type="paragraph" w:styleId="FootnoteText">
    <w:name w:val="footnote text"/>
    <w:basedOn w:val="Normal"/>
    <w:rsid w:val="00194C72"/>
    <w:rPr>
      <w:sz w:val="20"/>
      <w:szCs w:val="20"/>
    </w:rPr>
  </w:style>
  <w:style w:type="character" w:styleId="FootnoteReference">
    <w:name w:val="footnote reference"/>
    <w:basedOn w:val="DefaultParagraphFont"/>
    <w:rsid w:val="00194C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68F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278A2"/>
    <w:pPr>
      <w:keepNext/>
      <w:outlineLvl w:val="0"/>
    </w:pPr>
    <w:rPr>
      <w:rFonts w:ascii="Arial" w:hAnsi="Arial"/>
      <w:b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74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745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E7452"/>
    <w:pPr>
      <w:jc w:val="center"/>
    </w:pPr>
    <w:rPr>
      <w:rFonts w:ascii="Arial" w:hAnsi="Arial"/>
      <w:b/>
      <w:sz w:val="22"/>
    </w:rPr>
  </w:style>
  <w:style w:type="paragraph" w:styleId="Subtitle">
    <w:name w:val="Subtitle"/>
    <w:basedOn w:val="Normal"/>
    <w:qFormat/>
    <w:rsid w:val="002E7452"/>
    <w:rPr>
      <w:rFonts w:ascii="Arial" w:hAnsi="Arial"/>
      <w:b/>
      <w:sz w:val="22"/>
    </w:rPr>
  </w:style>
  <w:style w:type="character" w:styleId="PageNumber">
    <w:name w:val="page number"/>
    <w:basedOn w:val="DefaultParagraphFont"/>
    <w:rsid w:val="002E7452"/>
  </w:style>
  <w:style w:type="character" w:styleId="Hyperlink">
    <w:name w:val="Hyperlink"/>
    <w:basedOn w:val="DefaultParagraphFont"/>
    <w:rsid w:val="002E7452"/>
    <w:rPr>
      <w:color w:val="0000FF"/>
      <w:u w:val="single"/>
    </w:rPr>
  </w:style>
  <w:style w:type="paragraph" w:styleId="PlainText">
    <w:name w:val="Plain Text"/>
    <w:basedOn w:val="Normal"/>
    <w:rsid w:val="002E7452"/>
    <w:rPr>
      <w:rFonts w:ascii="Courier New" w:hAnsi="Courier New"/>
    </w:rPr>
  </w:style>
  <w:style w:type="character" w:styleId="FollowedHyperlink">
    <w:name w:val="FollowedHyperlink"/>
    <w:basedOn w:val="DefaultParagraphFont"/>
    <w:rsid w:val="002E7452"/>
    <w:rPr>
      <w:color w:val="800080"/>
      <w:u w:val="single"/>
    </w:rPr>
  </w:style>
  <w:style w:type="paragraph" w:styleId="BalloonText">
    <w:name w:val="Balloon Text"/>
    <w:basedOn w:val="Normal"/>
    <w:semiHidden/>
    <w:rsid w:val="007E63CC"/>
    <w:rPr>
      <w:rFonts w:ascii="Tahoma" w:hAnsi="Tahoma" w:cs="Tahoma"/>
      <w:sz w:val="16"/>
      <w:szCs w:val="16"/>
    </w:rPr>
  </w:style>
  <w:style w:type="character" w:customStyle="1" w:styleId="EmailStyle241">
    <w:name w:val="EmailStyle241"/>
    <w:basedOn w:val="DefaultParagraphFont"/>
    <w:semiHidden/>
    <w:rsid w:val="00A36C75"/>
    <w:rPr>
      <w:rFonts w:ascii="Arial" w:hAnsi="Arial" w:cs="Arial"/>
      <w:color w:val="000080"/>
      <w:sz w:val="20"/>
      <w:szCs w:val="20"/>
    </w:rPr>
  </w:style>
  <w:style w:type="paragraph" w:customStyle="1" w:styleId="a">
    <w:basedOn w:val="Normal"/>
    <w:autoRedefine/>
    <w:rsid w:val="00A36C75"/>
    <w:pPr>
      <w:spacing w:after="160" w:line="240" w:lineRule="exact"/>
    </w:pPr>
    <w:rPr>
      <w:rFonts w:ascii="Life L2" w:hAnsi="Life L2" w:cs="Life L2"/>
      <w:sz w:val="22"/>
      <w:szCs w:val="22"/>
      <w:lang w:val="hr-HR"/>
    </w:rPr>
  </w:style>
  <w:style w:type="paragraph" w:customStyle="1" w:styleId="CharCharCharChar">
    <w:name w:val="Char Char Char Char"/>
    <w:basedOn w:val="Normal"/>
    <w:autoRedefine/>
    <w:rsid w:val="009B0B9A"/>
    <w:pPr>
      <w:spacing w:after="160" w:line="240" w:lineRule="exact"/>
    </w:pPr>
    <w:rPr>
      <w:rFonts w:ascii="Life L2" w:hAnsi="Life L2" w:cs="Life L2"/>
      <w:sz w:val="22"/>
      <w:szCs w:val="22"/>
      <w:lang w:val="hr-HR"/>
    </w:rPr>
  </w:style>
  <w:style w:type="character" w:styleId="CommentReference">
    <w:name w:val="annotation reference"/>
    <w:basedOn w:val="DefaultParagraphFont"/>
    <w:rsid w:val="00622C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2C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2C0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22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2C0C"/>
    <w:rPr>
      <w:b/>
      <w:bCs/>
      <w:lang w:val="en-US" w:eastAsia="en-US"/>
    </w:rPr>
  </w:style>
  <w:style w:type="paragraph" w:styleId="FootnoteText">
    <w:name w:val="footnote text"/>
    <w:basedOn w:val="Normal"/>
    <w:rsid w:val="00194C72"/>
    <w:rPr>
      <w:sz w:val="20"/>
      <w:szCs w:val="20"/>
    </w:rPr>
  </w:style>
  <w:style w:type="character" w:styleId="FootnoteReference">
    <w:name w:val="footnote reference"/>
    <w:basedOn w:val="DefaultParagraphFont"/>
    <w:rsid w:val="00194C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4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6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zen.dumancic@pbz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bz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Dopis EN logo</vt:lpstr>
      <vt:lpstr>Dopis EN logo</vt:lpstr>
    </vt:vector>
  </TitlesOfParts>
  <Company>Privredna banka Zagreb d.d.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EN logo</dc:title>
  <dc:creator>Gordana Kelemin</dc:creator>
  <cp:lastModifiedBy>Anita Kasipovic</cp:lastModifiedBy>
  <cp:revision>2</cp:revision>
  <cp:lastPrinted>2013-11-12T15:37:00Z</cp:lastPrinted>
  <dcterms:created xsi:type="dcterms:W3CDTF">2013-11-14T08:39:00Z</dcterms:created>
  <dcterms:modified xsi:type="dcterms:W3CDTF">2013-11-14T08:39:00Z</dcterms:modified>
</cp:coreProperties>
</file>